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76" w:rsidRDefault="00100F76" w:rsidP="00100F76">
      <w:pPr>
        <w:pStyle w:val="Heading1"/>
      </w:pPr>
      <w:r>
        <w:t>Basic Supply List</w:t>
      </w:r>
    </w:p>
    <w:p w:rsidR="00100F76" w:rsidRDefault="00100F76" w:rsidP="00100F76"/>
    <w:p w:rsidR="00100F76" w:rsidRDefault="00100F76" w:rsidP="00100F76">
      <w:pPr>
        <w:pStyle w:val="BodyText"/>
      </w:pPr>
      <w:r>
        <w:t>With each and every instrument, purchase of a folding music stand is strongly encouraged.</w:t>
      </w:r>
    </w:p>
    <w:p w:rsidR="00100F76" w:rsidRDefault="00100F76" w:rsidP="00100F76"/>
    <w:p w:rsidR="00100F76" w:rsidRDefault="00100F76" w:rsidP="00100F76">
      <w:pPr>
        <w:pStyle w:val="BodyText"/>
      </w:pPr>
      <w:r>
        <w:rPr>
          <w:u w:val="single"/>
        </w:rPr>
        <w:t>Flute</w:t>
      </w:r>
      <w:r>
        <w:t xml:space="preserve"> </w:t>
      </w:r>
    </w:p>
    <w:p w:rsidR="00100F76" w:rsidRDefault="00100F76" w:rsidP="00100F76">
      <w:pPr>
        <w:pStyle w:val="BodyText"/>
        <w:numPr>
          <w:ilvl w:val="0"/>
          <w:numId w:val="1"/>
        </w:numPr>
      </w:pPr>
      <w:r>
        <w:t xml:space="preserve">A flute in good working order </w:t>
      </w:r>
    </w:p>
    <w:p w:rsidR="00100F76" w:rsidRDefault="00100F76" w:rsidP="00100F76">
      <w:pPr>
        <w:pStyle w:val="BodyText"/>
        <w:numPr>
          <w:ilvl w:val="0"/>
          <w:numId w:val="1"/>
        </w:numPr>
      </w:pPr>
      <w:r>
        <w:t xml:space="preserve">A cleaning rod. </w:t>
      </w:r>
    </w:p>
    <w:p w:rsidR="00100F76" w:rsidRDefault="00100F76" w:rsidP="00100F76">
      <w:pPr>
        <w:pStyle w:val="BodyText"/>
        <w:numPr>
          <w:ilvl w:val="0"/>
          <w:numId w:val="1"/>
        </w:numPr>
      </w:pPr>
      <w:r>
        <w:t>A small, thin piece of cloth for cleaning. (thickness of a t-shirt works very well)</w:t>
      </w:r>
    </w:p>
    <w:p w:rsidR="00100F76" w:rsidRDefault="00100F76" w:rsidP="00100F76">
      <w:pPr>
        <w:pStyle w:val="BodyText"/>
        <w:numPr>
          <w:ilvl w:val="0"/>
          <w:numId w:val="1"/>
        </w:numPr>
      </w:pPr>
      <w:r>
        <w:t>A lesson book - “Sound Innovations for Concert Band”  for flute</w:t>
      </w:r>
    </w:p>
    <w:p w:rsidR="00100F76" w:rsidRDefault="00100F76" w:rsidP="00100F76">
      <w:pPr>
        <w:pStyle w:val="BodyText"/>
        <w:rPr>
          <w:sz w:val="20"/>
          <w:szCs w:val="20"/>
        </w:rPr>
      </w:pPr>
    </w:p>
    <w:p w:rsidR="00100F76" w:rsidRDefault="00100F76" w:rsidP="00100F76">
      <w:pPr>
        <w:pStyle w:val="BodyText"/>
        <w:rPr>
          <w:u w:val="single"/>
        </w:rPr>
      </w:pPr>
      <w:r>
        <w:rPr>
          <w:u w:val="single"/>
        </w:rPr>
        <w:t>Oboe</w:t>
      </w:r>
    </w:p>
    <w:p w:rsidR="00100F76" w:rsidRDefault="00100F76" w:rsidP="00100F76">
      <w:pPr>
        <w:pStyle w:val="BodyText"/>
        <w:numPr>
          <w:ilvl w:val="0"/>
          <w:numId w:val="2"/>
        </w:numPr>
      </w:pPr>
      <w:r>
        <w:t>An oboe in good working order</w:t>
      </w:r>
    </w:p>
    <w:p w:rsidR="00100F76" w:rsidRDefault="00100F76" w:rsidP="00100F76">
      <w:pPr>
        <w:pStyle w:val="BodyText"/>
        <w:numPr>
          <w:ilvl w:val="0"/>
          <w:numId w:val="2"/>
        </w:numPr>
      </w:pPr>
      <w:r>
        <w:t>A soft oboe reed</w:t>
      </w:r>
    </w:p>
    <w:p w:rsidR="00100F76" w:rsidRDefault="00100F76" w:rsidP="00100F76">
      <w:pPr>
        <w:pStyle w:val="BodyText"/>
        <w:numPr>
          <w:ilvl w:val="0"/>
          <w:numId w:val="2"/>
        </w:numPr>
      </w:pPr>
      <w:r>
        <w:t>A handkerchief swab</w:t>
      </w:r>
    </w:p>
    <w:p w:rsidR="00100F76" w:rsidRDefault="00100F76" w:rsidP="00100F76">
      <w:pPr>
        <w:pStyle w:val="BodyText"/>
        <w:numPr>
          <w:ilvl w:val="0"/>
          <w:numId w:val="2"/>
        </w:numPr>
      </w:pPr>
      <w:r>
        <w:t>Tube of cork grease</w:t>
      </w:r>
    </w:p>
    <w:p w:rsidR="00100F76" w:rsidRDefault="00100F76" w:rsidP="00100F76">
      <w:pPr>
        <w:pStyle w:val="BodyText"/>
        <w:numPr>
          <w:ilvl w:val="0"/>
          <w:numId w:val="2"/>
        </w:numPr>
      </w:pPr>
      <w:r>
        <w:t>A lesson book - “Sound Innovations for Concert Band” for oboe</w:t>
      </w:r>
    </w:p>
    <w:p w:rsidR="00100F76" w:rsidRDefault="00100F76" w:rsidP="00100F76">
      <w:pPr>
        <w:pStyle w:val="BodyText"/>
        <w:ind w:left="360"/>
      </w:pPr>
    </w:p>
    <w:p w:rsidR="00100F76" w:rsidRDefault="00100F76" w:rsidP="00100F76">
      <w:pPr>
        <w:pStyle w:val="BodyText"/>
        <w:rPr>
          <w:u w:val="single"/>
        </w:rPr>
      </w:pPr>
      <w:r>
        <w:rPr>
          <w:u w:val="single"/>
        </w:rPr>
        <w:t>Clarinet</w:t>
      </w:r>
    </w:p>
    <w:p w:rsidR="00100F76" w:rsidRDefault="00100F76" w:rsidP="00100F76">
      <w:pPr>
        <w:pStyle w:val="BodyText"/>
        <w:numPr>
          <w:ilvl w:val="0"/>
          <w:numId w:val="3"/>
        </w:numPr>
      </w:pPr>
      <w:r>
        <w:t>A clarinet in good working order</w:t>
      </w:r>
    </w:p>
    <w:p w:rsidR="00100F76" w:rsidRDefault="00100F76" w:rsidP="00100F76">
      <w:pPr>
        <w:pStyle w:val="BodyText"/>
        <w:numPr>
          <w:ilvl w:val="0"/>
          <w:numId w:val="3"/>
        </w:numPr>
      </w:pPr>
      <w:r>
        <w:t>4 or more Juno or Rico brand #2 ½ reeds for B flat clarinet</w:t>
      </w:r>
    </w:p>
    <w:p w:rsidR="00100F76" w:rsidRDefault="00100F76" w:rsidP="00100F76">
      <w:pPr>
        <w:pStyle w:val="BodyText"/>
        <w:numPr>
          <w:ilvl w:val="0"/>
          <w:numId w:val="3"/>
        </w:numPr>
      </w:pPr>
      <w:r>
        <w:t>Clarinet swab</w:t>
      </w:r>
    </w:p>
    <w:p w:rsidR="00100F76" w:rsidRDefault="00100F76" w:rsidP="00100F76">
      <w:pPr>
        <w:pStyle w:val="BodyText"/>
        <w:numPr>
          <w:ilvl w:val="0"/>
          <w:numId w:val="3"/>
        </w:numPr>
      </w:pPr>
      <w:r>
        <w:t>Tube of cork grease</w:t>
      </w:r>
    </w:p>
    <w:p w:rsidR="00100F76" w:rsidRDefault="00100F76" w:rsidP="00100F76">
      <w:pPr>
        <w:pStyle w:val="BodyText"/>
        <w:numPr>
          <w:ilvl w:val="0"/>
          <w:numId w:val="3"/>
        </w:numPr>
      </w:pPr>
      <w:r>
        <w:t>A lesson book - “Sound Innovations for Concert Band” for clarinet</w:t>
      </w:r>
    </w:p>
    <w:p w:rsidR="00100F76" w:rsidRDefault="00100F76" w:rsidP="00100F76">
      <w:pPr>
        <w:pStyle w:val="BodyText"/>
        <w:ind w:left="660"/>
      </w:pPr>
    </w:p>
    <w:p w:rsidR="00100F76" w:rsidRDefault="00100F76" w:rsidP="00100F76">
      <w:pPr>
        <w:pStyle w:val="BodyText"/>
        <w:rPr>
          <w:u w:val="single"/>
        </w:rPr>
      </w:pPr>
      <w:r>
        <w:rPr>
          <w:u w:val="single"/>
        </w:rPr>
        <w:t>Alto Saxophone</w:t>
      </w:r>
    </w:p>
    <w:p w:rsidR="00100F76" w:rsidRDefault="00100F76" w:rsidP="00100F76">
      <w:pPr>
        <w:pStyle w:val="BodyText"/>
        <w:numPr>
          <w:ilvl w:val="0"/>
          <w:numId w:val="4"/>
        </w:numPr>
      </w:pPr>
      <w:r>
        <w:t>An alto saxophone in good working order</w:t>
      </w:r>
    </w:p>
    <w:p w:rsidR="00100F76" w:rsidRDefault="00100F76" w:rsidP="00100F76">
      <w:pPr>
        <w:pStyle w:val="BodyText"/>
        <w:numPr>
          <w:ilvl w:val="0"/>
          <w:numId w:val="4"/>
        </w:numPr>
      </w:pPr>
      <w:r>
        <w:t xml:space="preserve"> 4 or more Juno or Rico brand #2 ½ reeds for alto sax</w:t>
      </w:r>
    </w:p>
    <w:p w:rsidR="00100F76" w:rsidRDefault="00100F76" w:rsidP="00100F76">
      <w:pPr>
        <w:pStyle w:val="BodyText"/>
        <w:numPr>
          <w:ilvl w:val="0"/>
          <w:numId w:val="4"/>
        </w:numPr>
      </w:pPr>
      <w:r>
        <w:t>Saxophone swab</w:t>
      </w:r>
    </w:p>
    <w:p w:rsidR="00100F76" w:rsidRDefault="00100F76" w:rsidP="00100F76">
      <w:pPr>
        <w:pStyle w:val="BodyText"/>
        <w:numPr>
          <w:ilvl w:val="0"/>
          <w:numId w:val="4"/>
        </w:numPr>
      </w:pPr>
      <w:r>
        <w:t>Tube of cork grease</w:t>
      </w:r>
    </w:p>
    <w:p w:rsidR="00100F76" w:rsidRDefault="00100F76" w:rsidP="00100F76">
      <w:pPr>
        <w:pStyle w:val="BodyText"/>
        <w:numPr>
          <w:ilvl w:val="0"/>
          <w:numId w:val="4"/>
        </w:numPr>
      </w:pPr>
      <w:r>
        <w:t>A lesson book - “Sound Innovations for Concert Band”</w:t>
      </w:r>
    </w:p>
    <w:p w:rsidR="00100F76" w:rsidRDefault="00100F76" w:rsidP="00100F76">
      <w:pPr>
        <w:pStyle w:val="BodyText"/>
        <w:rPr>
          <w:sz w:val="20"/>
          <w:szCs w:val="20"/>
        </w:rPr>
      </w:pPr>
    </w:p>
    <w:p w:rsidR="00100F76" w:rsidRDefault="00100F76" w:rsidP="00100F76">
      <w:pPr>
        <w:pStyle w:val="BodyText"/>
        <w:rPr>
          <w:u w:val="single"/>
        </w:rPr>
      </w:pPr>
      <w:r>
        <w:rPr>
          <w:u w:val="single"/>
        </w:rPr>
        <w:t xml:space="preserve">French </w:t>
      </w:r>
      <w:proofErr w:type="gramStart"/>
      <w:r>
        <w:rPr>
          <w:u w:val="single"/>
        </w:rPr>
        <w:t>Horn</w:t>
      </w:r>
      <w:proofErr w:type="gramEnd"/>
    </w:p>
    <w:p w:rsidR="00100F76" w:rsidRDefault="00100F76" w:rsidP="00100F76">
      <w:pPr>
        <w:pStyle w:val="BodyText"/>
        <w:numPr>
          <w:ilvl w:val="0"/>
          <w:numId w:val="5"/>
        </w:numPr>
      </w:pPr>
      <w:r>
        <w:t>A French horn in good working order</w:t>
      </w:r>
    </w:p>
    <w:p w:rsidR="00100F76" w:rsidRDefault="00100F76" w:rsidP="00100F76">
      <w:pPr>
        <w:pStyle w:val="BodyText"/>
        <w:numPr>
          <w:ilvl w:val="0"/>
          <w:numId w:val="5"/>
        </w:numPr>
      </w:pPr>
      <w:r>
        <w:t>1 bottle of valve oil</w:t>
      </w:r>
    </w:p>
    <w:p w:rsidR="00100F76" w:rsidRDefault="00100F76" w:rsidP="00100F76">
      <w:pPr>
        <w:pStyle w:val="BodyText"/>
        <w:numPr>
          <w:ilvl w:val="0"/>
          <w:numId w:val="5"/>
        </w:numPr>
      </w:pPr>
      <w:r>
        <w:t xml:space="preserve">A lesson book - “Sound Innovations for Concert Band” for </w:t>
      </w:r>
      <w:proofErr w:type="spellStart"/>
      <w:r>
        <w:t>french</w:t>
      </w:r>
      <w:proofErr w:type="spellEnd"/>
      <w:r>
        <w:t xml:space="preserve"> horn</w:t>
      </w:r>
    </w:p>
    <w:p w:rsidR="00100F76" w:rsidRDefault="00100F76" w:rsidP="00100F76">
      <w:pPr>
        <w:pStyle w:val="BodyText"/>
        <w:rPr>
          <w:sz w:val="20"/>
          <w:szCs w:val="20"/>
        </w:rPr>
      </w:pPr>
    </w:p>
    <w:p w:rsidR="00100F76" w:rsidRDefault="00100F76" w:rsidP="00100F76">
      <w:pPr>
        <w:pStyle w:val="BodyText"/>
        <w:rPr>
          <w:u w:val="single"/>
        </w:rPr>
      </w:pPr>
    </w:p>
    <w:p w:rsidR="00100F76" w:rsidRDefault="00100F76" w:rsidP="00100F76">
      <w:pPr>
        <w:pStyle w:val="BodyText"/>
        <w:rPr>
          <w:u w:val="single"/>
        </w:rPr>
      </w:pPr>
    </w:p>
    <w:p w:rsidR="00100F76" w:rsidRDefault="00100F76" w:rsidP="00100F76">
      <w:pPr>
        <w:pStyle w:val="BodyText"/>
      </w:pPr>
      <w:r>
        <w:rPr>
          <w:u w:val="single"/>
        </w:rPr>
        <w:lastRenderedPageBreak/>
        <w:t xml:space="preserve">Trumpet </w:t>
      </w:r>
    </w:p>
    <w:p w:rsidR="00100F76" w:rsidRDefault="00100F76" w:rsidP="00100F76">
      <w:pPr>
        <w:pStyle w:val="BodyText"/>
        <w:numPr>
          <w:ilvl w:val="0"/>
          <w:numId w:val="6"/>
        </w:numPr>
      </w:pPr>
      <w:r>
        <w:t>A trumpet in good working order</w:t>
      </w:r>
    </w:p>
    <w:p w:rsidR="00100F76" w:rsidRDefault="00100F76" w:rsidP="00100F76">
      <w:pPr>
        <w:pStyle w:val="BodyText"/>
        <w:numPr>
          <w:ilvl w:val="0"/>
          <w:numId w:val="6"/>
        </w:numPr>
      </w:pPr>
      <w:r>
        <w:t>1 bottle of valve oil</w:t>
      </w:r>
    </w:p>
    <w:p w:rsidR="00100F76" w:rsidRDefault="00100F76" w:rsidP="00100F76">
      <w:pPr>
        <w:pStyle w:val="BodyText"/>
        <w:numPr>
          <w:ilvl w:val="0"/>
          <w:numId w:val="6"/>
        </w:numPr>
      </w:pPr>
      <w:r>
        <w:t>A lesson book - “Sound Innovations for Concert Band” for trumpet</w:t>
      </w:r>
    </w:p>
    <w:p w:rsidR="00100F76" w:rsidRDefault="00100F76" w:rsidP="00100F76">
      <w:pPr>
        <w:pStyle w:val="BodyText"/>
        <w:rPr>
          <w:sz w:val="20"/>
          <w:szCs w:val="20"/>
        </w:rPr>
      </w:pPr>
    </w:p>
    <w:p w:rsidR="00100F76" w:rsidRDefault="00100F76" w:rsidP="00100F76">
      <w:pPr>
        <w:pStyle w:val="BodyText"/>
        <w:rPr>
          <w:u w:val="single"/>
        </w:rPr>
      </w:pPr>
      <w:r>
        <w:rPr>
          <w:u w:val="single"/>
        </w:rPr>
        <w:t>Trombone</w:t>
      </w:r>
    </w:p>
    <w:p w:rsidR="00100F76" w:rsidRDefault="00100F76" w:rsidP="00100F76">
      <w:pPr>
        <w:pStyle w:val="BodyText"/>
        <w:numPr>
          <w:ilvl w:val="0"/>
          <w:numId w:val="7"/>
        </w:numPr>
      </w:pPr>
      <w:r>
        <w:t>A trombone in good working order</w:t>
      </w:r>
    </w:p>
    <w:p w:rsidR="00100F76" w:rsidRDefault="00100F76" w:rsidP="00100F76">
      <w:pPr>
        <w:pStyle w:val="BodyText"/>
        <w:numPr>
          <w:ilvl w:val="0"/>
          <w:numId w:val="7"/>
        </w:numPr>
        <w:rPr>
          <w:u w:val="single"/>
        </w:rPr>
      </w:pPr>
      <w:r>
        <w:t>1 bottle of valve oil</w:t>
      </w:r>
    </w:p>
    <w:p w:rsidR="00100F76" w:rsidRDefault="00100F76" w:rsidP="00100F76">
      <w:pPr>
        <w:pStyle w:val="BodyText"/>
        <w:numPr>
          <w:ilvl w:val="0"/>
          <w:numId w:val="7"/>
        </w:numPr>
        <w:rPr>
          <w:u w:val="single"/>
        </w:rPr>
      </w:pPr>
      <w:r>
        <w:t>A lesson book - “Sound Innovations for Concert Band” for trombone</w:t>
      </w:r>
    </w:p>
    <w:p w:rsidR="00100F76" w:rsidRDefault="00100F76" w:rsidP="00100F76">
      <w:pPr>
        <w:pStyle w:val="BodyText"/>
        <w:ind w:left="720"/>
        <w:rPr>
          <w:sz w:val="20"/>
          <w:szCs w:val="20"/>
          <w:u w:val="single"/>
        </w:rPr>
      </w:pPr>
    </w:p>
    <w:p w:rsidR="00100F76" w:rsidRDefault="00100F76" w:rsidP="00100F76">
      <w:pPr>
        <w:pStyle w:val="BodyText"/>
      </w:pPr>
      <w:r>
        <w:rPr>
          <w:u w:val="single"/>
        </w:rPr>
        <w:t xml:space="preserve">Baritone </w:t>
      </w:r>
    </w:p>
    <w:p w:rsidR="00100F76" w:rsidRDefault="00100F76" w:rsidP="00100F76">
      <w:pPr>
        <w:pStyle w:val="BodyText"/>
        <w:numPr>
          <w:ilvl w:val="0"/>
          <w:numId w:val="8"/>
        </w:numPr>
      </w:pPr>
      <w:r>
        <w:t>An instrument will be provided by the school if desired</w:t>
      </w:r>
    </w:p>
    <w:p w:rsidR="00100F76" w:rsidRDefault="00100F76" w:rsidP="00100F76">
      <w:pPr>
        <w:pStyle w:val="BodyText"/>
        <w:numPr>
          <w:ilvl w:val="0"/>
          <w:numId w:val="8"/>
        </w:numPr>
      </w:pPr>
      <w:r>
        <w:t>1 bottle of valve oil</w:t>
      </w:r>
    </w:p>
    <w:p w:rsidR="00100F76" w:rsidRDefault="00100F76" w:rsidP="00100F76">
      <w:pPr>
        <w:pStyle w:val="BodyText"/>
        <w:numPr>
          <w:ilvl w:val="0"/>
          <w:numId w:val="8"/>
        </w:numPr>
      </w:pPr>
      <w:r>
        <w:t xml:space="preserve">A lesson book - “Sound Innovations for Concert Band” for bass clef </w:t>
      </w:r>
      <w:proofErr w:type="spellStart"/>
      <w:r>
        <w:t>baritione</w:t>
      </w:r>
      <w:proofErr w:type="spellEnd"/>
    </w:p>
    <w:p w:rsidR="00100F76" w:rsidRDefault="00100F76" w:rsidP="00100F76">
      <w:pPr>
        <w:pStyle w:val="BodyText"/>
        <w:rPr>
          <w:sz w:val="20"/>
          <w:szCs w:val="20"/>
        </w:rPr>
      </w:pPr>
    </w:p>
    <w:p w:rsidR="00100F76" w:rsidRDefault="00100F76" w:rsidP="00100F76">
      <w:pPr>
        <w:pStyle w:val="BodyText"/>
      </w:pPr>
      <w:r>
        <w:rPr>
          <w:u w:val="single"/>
        </w:rPr>
        <w:t>Tuba</w:t>
      </w:r>
    </w:p>
    <w:p w:rsidR="00100F76" w:rsidRDefault="00100F76" w:rsidP="00100F76">
      <w:pPr>
        <w:pStyle w:val="BodyText"/>
        <w:numPr>
          <w:ilvl w:val="0"/>
          <w:numId w:val="9"/>
        </w:numPr>
      </w:pPr>
      <w:r>
        <w:t>An instrument will be provided by the school if desired</w:t>
      </w:r>
    </w:p>
    <w:p w:rsidR="00100F76" w:rsidRDefault="00100F76" w:rsidP="00100F76">
      <w:pPr>
        <w:pStyle w:val="BodyText"/>
        <w:numPr>
          <w:ilvl w:val="0"/>
          <w:numId w:val="9"/>
        </w:numPr>
      </w:pPr>
      <w:r>
        <w:t>1 bottle of valve oil</w:t>
      </w:r>
    </w:p>
    <w:p w:rsidR="00100F76" w:rsidRDefault="00100F76" w:rsidP="00100F76">
      <w:pPr>
        <w:pStyle w:val="BodyText"/>
        <w:numPr>
          <w:ilvl w:val="0"/>
          <w:numId w:val="9"/>
        </w:numPr>
      </w:pPr>
      <w:r>
        <w:t>A lesson book - “Sound Innovations for Concert Band” for tuba</w:t>
      </w:r>
    </w:p>
    <w:p w:rsidR="00100F76" w:rsidRDefault="00100F76" w:rsidP="00100F76">
      <w:pPr>
        <w:pStyle w:val="BodyText"/>
        <w:rPr>
          <w:sz w:val="20"/>
          <w:szCs w:val="20"/>
        </w:rPr>
      </w:pPr>
    </w:p>
    <w:p w:rsidR="00100F76" w:rsidRDefault="00100F76" w:rsidP="00100F76">
      <w:pPr>
        <w:pStyle w:val="BodyText"/>
      </w:pPr>
      <w:r>
        <w:rPr>
          <w:u w:val="single"/>
        </w:rPr>
        <w:t xml:space="preserve">Electric </w:t>
      </w:r>
      <w:proofErr w:type="gramStart"/>
      <w:r>
        <w:rPr>
          <w:u w:val="single"/>
        </w:rPr>
        <w:t xml:space="preserve">Bass </w:t>
      </w:r>
      <w:r>
        <w:t xml:space="preserve"> (</w:t>
      </w:r>
      <w:proofErr w:type="gramEnd"/>
      <w:r>
        <w:t>guitar is NOT offered)</w:t>
      </w:r>
    </w:p>
    <w:p w:rsidR="00100F76" w:rsidRDefault="00100F76" w:rsidP="00100F76">
      <w:pPr>
        <w:pStyle w:val="BodyText"/>
        <w:numPr>
          <w:ilvl w:val="0"/>
          <w:numId w:val="10"/>
        </w:numPr>
      </w:pPr>
      <w:r>
        <w:t>An electric bass in good working order</w:t>
      </w:r>
    </w:p>
    <w:p w:rsidR="00100F76" w:rsidRDefault="00100F76" w:rsidP="00100F76">
      <w:pPr>
        <w:pStyle w:val="BodyText"/>
        <w:numPr>
          <w:ilvl w:val="0"/>
          <w:numId w:val="10"/>
        </w:numPr>
      </w:pPr>
      <w:r>
        <w:t>A small practice amplifier</w:t>
      </w:r>
    </w:p>
    <w:p w:rsidR="00100F76" w:rsidRDefault="00100F76" w:rsidP="00100F76">
      <w:pPr>
        <w:pStyle w:val="BodyText"/>
        <w:numPr>
          <w:ilvl w:val="0"/>
          <w:numId w:val="10"/>
        </w:numPr>
      </w:pPr>
      <w:r>
        <w:t>¼ inch cable</w:t>
      </w:r>
    </w:p>
    <w:p w:rsidR="00100F76" w:rsidRDefault="00100F76" w:rsidP="00100F76">
      <w:pPr>
        <w:pStyle w:val="BodyText"/>
        <w:numPr>
          <w:ilvl w:val="0"/>
          <w:numId w:val="10"/>
        </w:numPr>
      </w:pPr>
      <w:r>
        <w:t>A lesson book - “Sound Innovations for Concert Band” for electric bass</w:t>
      </w:r>
    </w:p>
    <w:p w:rsidR="00100F76" w:rsidRDefault="00100F76" w:rsidP="00100F76">
      <w:pPr>
        <w:pStyle w:val="BodyText"/>
        <w:rPr>
          <w:sz w:val="20"/>
          <w:szCs w:val="20"/>
          <w:u w:val="single"/>
        </w:rPr>
      </w:pPr>
    </w:p>
    <w:p w:rsidR="00100F76" w:rsidRDefault="00100F76" w:rsidP="00100F76">
      <w:pPr>
        <w:pStyle w:val="BodyText"/>
        <w:rPr>
          <w:u w:val="single"/>
        </w:rPr>
      </w:pPr>
      <w:r>
        <w:rPr>
          <w:u w:val="single"/>
        </w:rPr>
        <w:t>Percussion</w:t>
      </w:r>
    </w:p>
    <w:p w:rsidR="00100F76" w:rsidRDefault="00100F76" w:rsidP="00100F76">
      <w:pPr>
        <w:pStyle w:val="BodyText"/>
        <w:numPr>
          <w:ilvl w:val="0"/>
          <w:numId w:val="11"/>
        </w:numPr>
      </w:pPr>
      <w:r>
        <w:t xml:space="preserve">All students who choose percussion must have a Jr. Bell Kit complete with drum pad, sticks, and bell mallets. Percussionists at the elementary level must play xylophone and snare drum. Drum set is not offered until middle school. </w:t>
      </w:r>
    </w:p>
    <w:p w:rsidR="00100F76" w:rsidRDefault="00100F76" w:rsidP="00100F76">
      <w:pPr>
        <w:pStyle w:val="BodyText"/>
        <w:numPr>
          <w:ilvl w:val="0"/>
          <w:numId w:val="11"/>
        </w:numPr>
      </w:pPr>
      <w:r>
        <w:t>A lesson book - “Sound Innovations for Concert Band”  combined percussion</w:t>
      </w:r>
    </w:p>
    <w:p w:rsidR="00100F76" w:rsidRDefault="00100F76" w:rsidP="00100F76">
      <w:pPr>
        <w:pStyle w:val="BodyText"/>
        <w:ind w:left="660"/>
      </w:pPr>
    </w:p>
    <w:p w:rsidR="00100F76" w:rsidRDefault="00100F76" w:rsidP="00100F76">
      <w:pPr>
        <w:pStyle w:val="BodyText"/>
        <w:ind w:left="660"/>
        <w:rPr>
          <w:b/>
          <w:bCs/>
          <w:i/>
          <w:iCs/>
        </w:rPr>
      </w:pPr>
      <w:proofErr w:type="gramStart"/>
      <w:r>
        <w:rPr>
          <w:b/>
          <w:bCs/>
          <w:i/>
          <w:iCs/>
          <w:u w:val="single"/>
        </w:rPr>
        <w:t>special</w:t>
      </w:r>
      <w:proofErr w:type="gramEnd"/>
      <w:r>
        <w:rPr>
          <w:b/>
          <w:bCs/>
          <w:i/>
          <w:iCs/>
          <w:u w:val="single"/>
        </w:rPr>
        <w:t xml:space="preserve"> note</w:t>
      </w:r>
      <w:r>
        <w:rPr>
          <w:b/>
          <w:bCs/>
          <w:i/>
          <w:iCs/>
        </w:rPr>
        <w:t xml:space="preserve"> – </w:t>
      </w:r>
      <w:r>
        <w:t>Most Jr. Bell kits come with a built in music stand. Please ask your salesperson before purchasing a folding stand</w:t>
      </w:r>
    </w:p>
    <w:p w:rsidR="0048590D" w:rsidRDefault="0048590D">
      <w:bookmarkStart w:id="0" w:name="_GoBack"/>
      <w:bookmarkEnd w:id="0"/>
    </w:p>
    <w:sectPr w:rsidR="00485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3B36"/>
    <w:multiLevelType w:val="hybridMultilevel"/>
    <w:tmpl w:val="6298C46A"/>
    <w:lvl w:ilvl="0" w:tplc="124E87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0815313"/>
    <w:multiLevelType w:val="hybridMultilevel"/>
    <w:tmpl w:val="6F6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F8C"/>
    <w:multiLevelType w:val="hybridMultilevel"/>
    <w:tmpl w:val="77184194"/>
    <w:lvl w:ilvl="0" w:tplc="59209C0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2FE50F81"/>
    <w:multiLevelType w:val="hybridMultilevel"/>
    <w:tmpl w:val="648A9234"/>
    <w:lvl w:ilvl="0" w:tplc="68D669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5FA029C"/>
    <w:multiLevelType w:val="hybridMultilevel"/>
    <w:tmpl w:val="87704CF2"/>
    <w:lvl w:ilvl="0" w:tplc="BE5673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ABE1556"/>
    <w:multiLevelType w:val="hybridMultilevel"/>
    <w:tmpl w:val="BEBA72B4"/>
    <w:lvl w:ilvl="0" w:tplc="8A9E4F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F6A4FF2"/>
    <w:multiLevelType w:val="hybridMultilevel"/>
    <w:tmpl w:val="E084D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4120D"/>
    <w:multiLevelType w:val="hybridMultilevel"/>
    <w:tmpl w:val="DC4032DE"/>
    <w:lvl w:ilvl="0" w:tplc="ACE6A6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FE80EF1"/>
    <w:multiLevelType w:val="hybridMultilevel"/>
    <w:tmpl w:val="A9BE5602"/>
    <w:lvl w:ilvl="0" w:tplc="84F2CAB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3811092"/>
    <w:multiLevelType w:val="hybridMultilevel"/>
    <w:tmpl w:val="725EF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31F32"/>
    <w:multiLevelType w:val="hybridMultilevel"/>
    <w:tmpl w:val="B93A58E4"/>
    <w:lvl w:ilvl="0" w:tplc="A7AAB0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76"/>
    <w:rsid w:val="00100F76"/>
    <w:rsid w:val="004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7AC67-B8EA-4413-A5FF-D6D9A56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F76"/>
    <w:pPr>
      <w:keepNext/>
      <w:outlineLvl w:val="0"/>
    </w:pPr>
    <w:rPr>
      <w:rFonts w:ascii="Cooper Black" w:hAnsi="Cooper Black"/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F76"/>
    <w:rPr>
      <w:rFonts w:ascii="Cooper Black" w:eastAsia="Times New Roman" w:hAnsi="Cooper Black" w:cs="Times New Roman"/>
      <w:sz w:val="52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100F7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00F7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>East Syracuse-Minoa Central School District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Macomber</dc:creator>
  <cp:keywords/>
  <dc:description/>
  <cp:lastModifiedBy>Dolores Macomber</cp:lastModifiedBy>
  <cp:revision>1</cp:revision>
  <dcterms:created xsi:type="dcterms:W3CDTF">2017-06-07T14:29:00Z</dcterms:created>
  <dcterms:modified xsi:type="dcterms:W3CDTF">2017-06-07T14:30:00Z</dcterms:modified>
</cp:coreProperties>
</file>